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DE1" w:rsidRPr="005A6DE1" w:rsidRDefault="005A6DE1" w:rsidP="005A6DE1">
      <w:pPr>
        <w:pStyle w:val="a3"/>
        <w:shd w:val="clear" w:color="auto" w:fill="ECEDEE"/>
        <w:spacing w:before="0" w:beforeAutospacing="0" w:after="0" w:afterAutospacing="0"/>
        <w:jc w:val="both"/>
        <w:rPr>
          <w:sz w:val="28"/>
          <w:szCs w:val="28"/>
        </w:rPr>
      </w:pPr>
      <w:r w:rsidRPr="005A6DE1">
        <w:rPr>
          <w:sz w:val="28"/>
          <w:szCs w:val="28"/>
        </w:rPr>
        <w:t>Началась регистрация школ и участников Республиканской олимпиады школьников на Кубок имени Ю.А. Гагарина.</w:t>
      </w:r>
    </w:p>
    <w:p w:rsidR="005A6DE1" w:rsidRPr="005A6DE1" w:rsidRDefault="005A6DE1" w:rsidP="005A6DE1">
      <w:pPr>
        <w:pStyle w:val="a3"/>
        <w:shd w:val="clear" w:color="auto" w:fill="ECEDEE"/>
        <w:spacing w:before="0" w:beforeAutospacing="0" w:after="0" w:afterAutospacing="0"/>
        <w:jc w:val="both"/>
        <w:rPr>
          <w:sz w:val="28"/>
          <w:szCs w:val="28"/>
        </w:rPr>
      </w:pPr>
      <w:r w:rsidRPr="005A6DE1">
        <w:rPr>
          <w:sz w:val="28"/>
          <w:szCs w:val="28"/>
        </w:rPr>
        <w:t>   Стать участником Олимпиады просто: достаточно подойти к учителю/школьному куратору и попросить зарегистрировать по выбранным предметам. Самостоятельно участникам, их родителя</w:t>
      </w:r>
      <w:r>
        <w:rPr>
          <w:sz w:val="28"/>
          <w:szCs w:val="28"/>
        </w:rPr>
        <w:t>м регистрироваться не нужно!</w:t>
      </w:r>
      <w:r>
        <w:rPr>
          <w:sz w:val="28"/>
          <w:szCs w:val="28"/>
        </w:rPr>
        <w:br/>
        <w:t xml:space="preserve">     </w:t>
      </w:r>
      <w:proofErr w:type="gramStart"/>
      <w:r w:rsidRPr="005A6DE1">
        <w:rPr>
          <w:sz w:val="28"/>
          <w:szCs w:val="28"/>
        </w:rPr>
        <w:t xml:space="preserve">В 2021-2022 учебном году Олимпиада проводится по 16 предметам: физическая культура (1-8 классы), </w:t>
      </w:r>
      <w:proofErr w:type="spellStart"/>
      <w:r w:rsidRPr="005A6DE1">
        <w:rPr>
          <w:sz w:val="28"/>
          <w:szCs w:val="28"/>
        </w:rPr>
        <w:t>полиолимпиада</w:t>
      </w:r>
      <w:proofErr w:type="spellEnd"/>
      <w:r w:rsidRPr="005A6DE1">
        <w:rPr>
          <w:sz w:val="28"/>
          <w:szCs w:val="28"/>
        </w:rPr>
        <w:t xml:space="preserve"> для первоклассников, окружающий мир (2-4 классы), биология (5-8 классы), русский язык (2-8 классы), литература (2-8 классы), математика (2-8 классы), информатика (2-8 классы), физика (7-8 классы), география (5-8 классы), башкирский язык (5-8 классы), английский язык (5-8 классы), история (5-8 классы), музыка (4-8 классы), обществознание (6-8 классы) и</w:t>
      </w:r>
      <w:proofErr w:type="gramEnd"/>
      <w:r w:rsidRPr="005A6DE1">
        <w:rPr>
          <w:sz w:val="28"/>
          <w:szCs w:val="28"/>
        </w:rPr>
        <w:t xml:space="preserve"> ас</w:t>
      </w:r>
      <w:r>
        <w:rPr>
          <w:sz w:val="28"/>
          <w:szCs w:val="28"/>
        </w:rPr>
        <w:t>трономия (для 5-8 классов).</w:t>
      </w:r>
      <w:r>
        <w:rPr>
          <w:sz w:val="28"/>
          <w:szCs w:val="28"/>
        </w:rPr>
        <w:br/>
        <w:t xml:space="preserve">   </w:t>
      </w:r>
      <w:r w:rsidRPr="005A6DE1">
        <w:rPr>
          <w:sz w:val="28"/>
          <w:szCs w:val="28"/>
        </w:rPr>
        <w:t>Организационный взнос составляет 215 рублей (без комиссии банка). Порядок оплаты - </w:t>
      </w:r>
      <w:hyperlink r:id="rId4" w:tgtFrame="_blank" w:history="1">
        <w:r w:rsidRPr="005A6DE1">
          <w:rPr>
            <w:rStyle w:val="a4"/>
            <w:color w:val="auto"/>
            <w:sz w:val="28"/>
            <w:szCs w:val="28"/>
            <w:u w:val="none"/>
          </w:rPr>
          <w:t>https://kubok-gagarina.ru/view.php?page=polojenie9</w:t>
        </w:r>
      </w:hyperlink>
      <w:r>
        <w:rPr>
          <w:sz w:val="28"/>
          <w:szCs w:val="28"/>
        </w:rPr>
        <w:br/>
        <w:t xml:space="preserve">   </w:t>
      </w:r>
      <w:r w:rsidRPr="005A6DE1">
        <w:rPr>
          <w:sz w:val="28"/>
          <w:szCs w:val="28"/>
        </w:rPr>
        <w:t xml:space="preserve"> Регистрация продлится до 31 октября (включительно). </w:t>
      </w:r>
      <w:proofErr w:type="gramStart"/>
      <w:r w:rsidRPr="005A6DE1">
        <w:rPr>
          <w:sz w:val="28"/>
          <w:szCs w:val="28"/>
        </w:rPr>
        <w:t>Подробную информацию можно найти на сайте Олимпиады (</w:t>
      </w:r>
      <w:hyperlink r:id="rId5" w:tgtFrame="_blank" w:history="1">
        <w:r w:rsidRPr="005A6DE1">
          <w:rPr>
            <w:rStyle w:val="a4"/>
            <w:color w:val="auto"/>
            <w:sz w:val="28"/>
            <w:szCs w:val="28"/>
            <w:u w:val="none"/>
          </w:rPr>
          <w:t>www.kubok-gagarina.ru</w:t>
        </w:r>
      </w:hyperlink>
      <w:r w:rsidRPr="005A6DE1">
        <w:rPr>
          <w:sz w:val="28"/>
          <w:szCs w:val="28"/>
        </w:rPr>
        <w:t>), а также уточнить 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Казбулатовой</w:t>
      </w:r>
      <w:proofErr w:type="spellEnd"/>
      <w:r>
        <w:rPr>
          <w:sz w:val="28"/>
          <w:szCs w:val="28"/>
        </w:rPr>
        <w:t xml:space="preserve"> Л.С. (школьный куратор 1-4 классов, </w:t>
      </w:r>
      <w:proofErr w:type="spellStart"/>
      <w:r>
        <w:rPr>
          <w:sz w:val="28"/>
          <w:szCs w:val="28"/>
        </w:rPr>
        <w:t>Исяндавлетовой</w:t>
      </w:r>
      <w:proofErr w:type="spellEnd"/>
      <w:r>
        <w:rPr>
          <w:sz w:val="28"/>
          <w:szCs w:val="28"/>
        </w:rPr>
        <w:t xml:space="preserve"> И.Р. (школьный куратор 5-8 классов).</w:t>
      </w:r>
      <w:proofErr w:type="gramEnd"/>
      <w:r w:rsidRPr="005A6DE1">
        <w:rPr>
          <w:sz w:val="28"/>
          <w:szCs w:val="28"/>
        </w:rPr>
        <w:br/>
        <w:t>     Желаем всем удачи</w:t>
      </w:r>
      <w:r>
        <w:rPr>
          <w:sz w:val="28"/>
          <w:szCs w:val="28"/>
        </w:rPr>
        <w:t>!</w:t>
      </w:r>
    </w:p>
    <w:p w:rsidR="00D64E77" w:rsidRDefault="00D64E77"/>
    <w:sectPr w:rsidR="00D64E77" w:rsidSect="00D64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DE1"/>
    <w:rsid w:val="005A6DE1"/>
    <w:rsid w:val="00D6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6D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7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www.kubok-gagarina.ru&amp;post=-55900113_10363&amp;cc_key=" TargetMode="External"/><Relationship Id="rId4" Type="http://schemas.openxmlformats.org/officeDocument/2006/relationships/hyperlink" Target="https://vk.com/away.php?to=https%3A%2F%2Fkubok-gagarina.ru%2Fview.php%3Fpage%3Dpolojenie9&amp;post=-55900113_10363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1271</Characters>
  <Application>Microsoft Office Word</Application>
  <DocSecurity>0</DocSecurity>
  <Lines>10</Lines>
  <Paragraphs>2</Paragraphs>
  <ScaleCrop>false</ScaleCrop>
  <Company>Microsoft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импульс</dc:creator>
  <cp:lastModifiedBy>импульс</cp:lastModifiedBy>
  <cp:revision>2</cp:revision>
  <dcterms:created xsi:type="dcterms:W3CDTF">2021-09-27T11:08:00Z</dcterms:created>
  <dcterms:modified xsi:type="dcterms:W3CDTF">2021-09-27T11:11:00Z</dcterms:modified>
</cp:coreProperties>
</file>